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66" w:type="dxa"/>
        <w:tblLook w:val="04A0" w:firstRow="1" w:lastRow="0" w:firstColumn="1" w:lastColumn="0" w:noHBand="0" w:noVBand="1"/>
      </w:tblPr>
      <w:tblGrid>
        <w:gridCol w:w="3236"/>
        <w:gridCol w:w="5930"/>
      </w:tblGrid>
      <w:tr w:rsidR="0047310D" w:rsidRPr="0047310D" w:rsidTr="00A05F4B">
        <w:trPr>
          <w:trHeight w:val="348"/>
        </w:trPr>
        <w:tc>
          <w:tcPr>
            <w:tcW w:w="3236" w:type="dxa"/>
            <w:vAlign w:val="center"/>
          </w:tcPr>
          <w:p w:rsidR="00204BE9" w:rsidRPr="0047310D" w:rsidRDefault="00204BE9" w:rsidP="003648DE">
            <w:pPr>
              <w:pStyle w:val="AralkYok"/>
            </w:pPr>
            <w:r w:rsidRPr="0047310D">
              <w:t>Proje Adı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41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 Başlangıç ve Bitiş Tarihi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19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 Bilgisi</w:t>
            </w:r>
          </w:p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05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Etkinlik Web Sitesi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56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Projenin Amacı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26"/>
        </w:trPr>
        <w:tc>
          <w:tcPr>
            <w:tcW w:w="3236" w:type="dxa"/>
            <w:vAlign w:val="center"/>
          </w:tcPr>
          <w:p w:rsidR="00157C9A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Projenin Sektörü/Alanı</w:t>
            </w:r>
          </w:p>
        </w:tc>
        <w:tc>
          <w:tcPr>
            <w:tcW w:w="5930" w:type="dxa"/>
          </w:tcPr>
          <w:p w:rsidR="00157C9A" w:rsidRPr="0047310D" w:rsidRDefault="00157C9A" w:rsidP="00157C9A">
            <w:pPr>
              <w:pStyle w:val="ListeParagraf"/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41"/>
        </w:trPr>
        <w:tc>
          <w:tcPr>
            <w:tcW w:w="3236" w:type="dxa"/>
            <w:vAlign w:val="center"/>
          </w:tcPr>
          <w:p w:rsidR="00157C9A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Projenin </w:t>
            </w:r>
            <w:r w:rsidR="00A566FC"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Hedef Kitlesi ve Katılanlar</w:t>
            </w:r>
          </w:p>
        </w:tc>
        <w:tc>
          <w:tcPr>
            <w:tcW w:w="5930" w:type="dxa"/>
          </w:tcPr>
          <w:p w:rsidR="00157C9A" w:rsidRPr="0047310D" w:rsidRDefault="00157C9A" w:rsidP="00157C9A">
            <w:pPr>
              <w:pStyle w:val="ListeParagraf"/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1032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Projenin Kapsamı</w:t>
            </w:r>
          </w:p>
        </w:tc>
        <w:tc>
          <w:tcPr>
            <w:tcW w:w="5930" w:type="dxa"/>
          </w:tcPr>
          <w:p w:rsidR="00204BE9" w:rsidRPr="00A05F4B" w:rsidRDefault="00204BE9" w:rsidP="00204BE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Uluslararası</w:t>
            </w:r>
          </w:p>
          <w:p w:rsidR="00204BE9" w:rsidRPr="00A05F4B" w:rsidRDefault="00204BE9" w:rsidP="00204BE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Ulusal</w:t>
            </w:r>
          </w:p>
          <w:p w:rsidR="00204BE9" w:rsidRPr="00A05F4B" w:rsidRDefault="00204BE9" w:rsidP="00204BE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Bölgesel</w:t>
            </w:r>
          </w:p>
          <w:p w:rsidR="00204BE9" w:rsidRPr="00A05F4B" w:rsidRDefault="00204BE9" w:rsidP="00204BE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Yerel</w:t>
            </w:r>
          </w:p>
          <w:p w:rsidR="00204BE9" w:rsidRPr="00A05F4B" w:rsidRDefault="00204BE9" w:rsidP="00204BE9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Diğer</w:t>
            </w:r>
          </w:p>
        </w:tc>
      </w:tr>
      <w:tr w:rsidR="0047310D" w:rsidRPr="0047310D" w:rsidTr="00A05F4B">
        <w:trPr>
          <w:trHeight w:val="1162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Talep Edilen Sponsorluk Kategorisi</w:t>
            </w:r>
          </w:p>
        </w:tc>
        <w:tc>
          <w:tcPr>
            <w:tcW w:w="5930" w:type="dxa"/>
          </w:tcPr>
          <w:p w:rsidR="00204BE9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İsim Sponsorluğu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Ana Sponsorluk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Yardımcı Sponsorluk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İletişim Sponsorluğu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Teknoloji Sponsorluğu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Stratejik Ortaklık</w:t>
            </w:r>
          </w:p>
        </w:tc>
      </w:tr>
      <w:tr w:rsidR="0047310D" w:rsidRPr="0047310D" w:rsidTr="00A05F4B">
        <w:trPr>
          <w:trHeight w:val="448"/>
        </w:trPr>
        <w:tc>
          <w:tcPr>
            <w:tcW w:w="3236" w:type="dxa"/>
            <w:vAlign w:val="center"/>
          </w:tcPr>
          <w:p w:rsidR="00204BE9" w:rsidRPr="0047310D" w:rsidRDefault="00A566FC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Sponsorluk kapsamındaki hakl</w:t>
            </w:r>
            <w:r w:rsidR="00157C9A"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ar nelerdir?</w:t>
            </w:r>
          </w:p>
        </w:tc>
        <w:tc>
          <w:tcPr>
            <w:tcW w:w="5930" w:type="dxa"/>
          </w:tcPr>
          <w:p w:rsidR="00204BE9" w:rsidRPr="00A05F4B" w:rsidRDefault="00204BE9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570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Toplam kaç </w:t>
            </w:r>
            <w:proofErr w:type="gramStart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sponsor</w:t>
            </w:r>
            <w:proofErr w:type="gramEnd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alınması planlanıyor?</w:t>
            </w:r>
          </w:p>
        </w:tc>
        <w:tc>
          <w:tcPr>
            <w:tcW w:w="5930" w:type="dxa"/>
          </w:tcPr>
          <w:p w:rsidR="00204BE9" w:rsidRPr="00A05F4B" w:rsidRDefault="00157C9A" w:rsidP="00157C9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1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2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3-5</w:t>
            </w:r>
          </w:p>
          <w:p w:rsidR="00157C9A" w:rsidRPr="00A05F4B" w:rsidRDefault="00157C9A" w:rsidP="00157C9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>5 ten fazla</w:t>
            </w:r>
          </w:p>
        </w:tc>
      </w:tr>
      <w:tr w:rsidR="0047310D" w:rsidRPr="0047310D" w:rsidTr="00A05F4B">
        <w:trPr>
          <w:trHeight w:val="397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Projenin kesinleşmiş </w:t>
            </w:r>
            <w:proofErr w:type="gramStart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sponsorlarını</w:t>
            </w:r>
            <w:proofErr w:type="gramEnd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belirtiniz: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32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Bu yıl kaçıncı kez gerçekleşeceğini belirtiniz.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25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Geçen yıllarda gerçekleştiğinde bir önceki yılın </w:t>
            </w:r>
            <w:proofErr w:type="gramStart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sponsor</w:t>
            </w:r>
            <w:proofErr w:type="gramEnd"/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firmalarını belirtiniz.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57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Talep Edilen Bütçe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290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Proje Sahibi /Organizatör Firma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40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İrtibat Telefon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333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İrtibat e-mail</w:t>
            </w:r>
          </w:p>
        </w:tc>
        <w:tc>
          <w:tcPr>
            <w:tcW w:w="5930" w:type="dxa"/>
          </w:tcPr>
          <w:p w:rsidR="00204BE9" w:rsidRPr="0047310D" w:rsidRDefault="00204BE9" w:rsidP="00204BE9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</w:pPr>
          </w:p>
        </w:tc>
      </w:tr>
      <w:tr w:rsidR="0047310D" w:rsidRPr="0047310D" w:rsidTr="00A05F4B">
        <w:trPr>
          <w:trHeight w:val="1374"/>
        </w:trPr>
        <w:tc>
          <w:tcPr>
            <w:tcW w:w="3236" w:type="dxa"/>
            <w:vAlign w:val="center"/>
          </w:tcPr>
          <w:p w:rsidR="00204BE9" w:rsidRPr="0047310D" w:rsidRDefault="00157C9A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7310D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Açıklama</w:t>
            </w:r>
          </w:p>
        </w:tc>
        <w:tc>
          <w:tcPr>
            <w:tcW w:w="5930" w:type="dxa"/>
          </w:tcPr>
          <w:p w:rsidR="00204BE9" w:rsidRPr="00A05F4B" w:rsidRDefault="00157C9A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Sponsor olarak </w:t>
            </w:r>
            <w:r w:rsidR="00A05F4B" w:rsidRPr="00A05F4B"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  <w:t>Dal Teknik Makine Ticaret ve San. A.Ş.</w:t>
            </w:r>
            <w:r w:rsidR="009F09F1"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  <w:t>’</w:t>
            </w:r>
            <w:proofErr w:type="spellStart"/>
            <w:proofErr w:type="gramStart"/>
            <w:r w:rsidR="009F09F1"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  <w:t>yi</w:t>
            </w:r>
            <w:proofErr w:type="spellEnd"/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  neden</w:t>
            </w:r>
            <w:proofErr w:type="gramEnd"/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 tercih ettiniz?</w:t>
            </w: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</w:tc>
      </w:tr>
      <w:tr w:rsidR="00204BE9" w:rsidRPr="0047310D" w:rsidTr="00A05F4B">
        <w:trPr>
          <w:trHeight w:val="2123"/>
        </w:trPr>
        <w:tc>
          <w:tcPr>
            <w:tcW w:w="3236" w:type="dxa"/>
            <w:vAlign w:val="center"/>
          </w:tcPr>
          <w:p w:rsidR="00204BE9" w:rsidRPr="0047310D" w:rsidRDefault="00204BE9" w:rsidP="003E22D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30" w:type="dxa"/>
          </w:tcPr>
          <w:p w:rsidR="00204BE9" w:rsidRPr="00A05F4B" w:rsidRDefault="00157C9A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Projeniz </w:t>
            </w:r>
            <w:r w:rsidR="00A05F4B" w:rsidRPr="00A05F4B">
              <w:rPr>
                <w:rFonts w:ascii="Arial" w:hAnsi="Arial" w:cs="Arial"/>
                <w:b/>
                <w:color w:val="262626" w:themeColor="text1" w:themeTint="D9"/>
                <w:sz w:val="20"/>
                <w:szCs w:val="18"/>
              </w:rPr>
              <w:t>Dal Teknik Makine Ticaret ve San. A.Ş.</w:t>
            </w:r>
            <w:r w:rsidR="009F09F1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Pr="00A05F4B"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  <w:t xml:space="preserve"> ile nasıl bir bütünlük sağlayacaktır?</w:t>
            </w: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  <w:p w:rsidR="00A566FC" w:rsidRPr="00A05F4B" w:rsidRDefault="00A566FC" w:rsidP="00204BE9">
            <w:pPr>
              <w:rPr>
                <w:rFonts w:ascii="Arial" w:hAnsi="Arial" w:cs="Arial"/>
                <w:color w:val="262626" w:themeColor="text1" w:themeTint="D9"/>
                <w:sz w:val="20"/>
                <w:szCs w:val="18"/>
              </w:rPr>
            </w:pPr>
          </w:p>
        </w:tc>
      </w:tr>
    </w:tbl>
    <w:p w:rsidR="00036A38" w:rsidRPr="0047310D" w:rsidRDefault="00036A38" w:rsidP="00204BE9">
      <w:pPr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sectPr w:rsidR="00036A38" w:rsidRPr="004731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FE" w:rsidRDefault="009201FE" w:rsidP="0047310D">
      <w:pPr>
        <w:spacing w:after="0" w:line="240" w:lineRule="auto"/>
      </w:pPr>
      <w:r>
        <w:separator/>
      </w:r>
    </w:p>
  </w:endnote>
  <w:endnote w:type="continuationSeparator" w:id="0">
    <w:p w:rsidR="009201FE" w:rsidRDefault="009201FE" w:rsidP="0047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FE" w:rsidRDefault="009201FE" w:rsidP="0047310D">
      <w:pPr>
        <w:spacing w:after="0" w:line="240" w:lineRule="auto"/>
      </w:pPr>
      <w:r>
        <w:separator/>
      </w:r>
    </w:p>
  </w:footnote>
  <w:footnote w:type="continuationSeparator" w:id="0">
    <w:p w:rsidR="009201FE" w:rsidRDefault="009201FE" w:rsidP="0047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0D" w:rsidRPr="0047310D" w:rsidRDefault="0047310D" w:rsidP="0047310D">
    <w:pPr>
      <w:pStyle w:val="Balk3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bCs w:val="0"/>
        <w:sz w:val="28"/>
        <w:szCs w:val="24"/>
      </w:rPr>
    </w:pPr>
    <w:r w:rsidRPr="0047310D">
      <w:rPr>
        <w:rFonts w:asciiTheme="minorHAnsi" w:hAnsiTheme="minorHAnsi" w:cs="Arial"/>
        <w:bCs w:val="0"/>
        <w:sz w:val="28"/>
        <w:szCs w:val="24"/>
      </w:rPr>
      <w:fldChar w:fldCharType="begin"/>
    </w:r>
    <w:r w:rsidRPr="0047310D">
      <w:rPr>
        <w:rFonts w:asciiTheme="minorHAnsi" w:hAnsiTheme="minorHAnsi" w:cs="Arial"/>
        <w:bCs w:val="0"/>
        <w:sz w:val="28"/>
        <w:szCs w:val="24"/>
      </w:rPr>
      <w:instrText xml:space="preserve"> HYPERLINK "https://www.google.com.tr/url?sa=t&amp;rct=j&amp;q=&amp;esrc=s&amp;source=web&amp;cd=3&amp;ved=0ahUKEwiw2tbQxdrSAhUBlSwKHaHgCY8QFggrMAI&amp;url=http%3A%2F%2Fwww.makinebirlik.com%2Ftr%2Ffirma%2Fdal-teknik-makina-ticaret-ve-san-a-s&amp;usg=AFQjCNHqKXmxB_HEuJzd6Tg3tQlsTUsEhA&amp;bvm=bv.149397726,d.bGg" </w:instrText>
    </w:r>
    <w:r w:rsidRPr="0047310D">
      <w:rPr>
        <w:rFonts w:asciiTheme="minorHAnsi" w:hAnsiTheme="minorHAnsi" w:cs="Arial"/>
        <w:bCs w:val="0"/>
        <w:sz w:val="28"/>
        <w:szCs w:val="24"/>
      </w:rPr>
      <w:fldChar w:fldCharType="separate"/>
    </w:r>
    <w:r w:rsidRPr="0047310D">
      <w:rPr>
        <w:rStyle w:val="Kpr"/>
        <w:rFonts w:asciiTheme="minorHAnsi" w:hAnsiTheme="minorHAnsi" w:cs="Arial"/>
        <w:bCs w:val="0"/>
        <w:color w:val="auto"/>
        <w:sz w:val="28"/>
        <w:szCs w:val="24"/>
        <w:u w:val="none"/>
      </w:rPr>
      <w:t xml:space="preserve">DAL TEKNİK MAKİNA TİCARET VE </w:t>
    </w:r>
    <w:proofErr w:type="gramStart"/>
    <w:r w:rsidRPr="0047310D">
      <w:rPr>
        <w:rStyle w:val="Kpr"/>
        <w:rFonts w:asciiTheme="minorHAnsi" w:hAnsiTheme="minorHAnsi" w:cs="Arial"/>
        <w:bCs w:val="0"/>
        <w:color w:val="auto"/>
        <w:sz w:val="28"/>
        <w:szCs w:val="24"/>
        <w:u w:val="none"/>
      </w:rPr>
      <w:t>SAN.A</w:t>
    </w:r>
    <w:proofErr w:type="gramEnd"/>
    <w:r w:rsidRPr="0047310D">
      <w:rPr>
        <w:rStyle w:val="Kpr"/>
        <w:rFonts w:asciiTheme="minorHAnsi" w:hAnsiTheme="minorHAnsi" w:cs="Arial"/>
        <w:bCs w:val="0"/>
        <w:color w:val="auto"/>
        <w:sz w:val="28"/>
        <w:szCs w:val="24"/>
        <w:u w:val="none"/>
      </w:rPr>
      <w:t>.Ş</w:t>
    </w:r>
    <w:r w:rsidRPr="0047310D">
      <w:rPr>
        <w:rFonts w:asciiTheme="minorHAnsi" w:hAnsiTheme="minorHAnsi" w:cs="Arial"/>
        <w:bCs w:val="0"/>
        <w:sz w:val="28"/>
        <w:szCs w:val="24"/>
      </w:rPr>
      <w:fldChar w:fldCharType="end"/>
    </w:r>
    <w:r w:rsidRPr="0047310D">
      <w:rPr>
        <w:rFonts w:asciiTheme="minorHAnsi" w:hAnsiTheme="minorHAnsi" w:cs="Arial"/>
        <w:bCs w:val="0"/>
        <w:sz w:val="28"/>
        <w:szCs w:val="24"/>
      </w:rPr>
      <w:t xml:space="preserve">  SPONSORLUK TALEP FORMU</w:t>
    </w:r>
  </w:p>
  <w:p w:rsidR="0047310D" w:rsidRPr="0047310D" w:rsidRDefault="0047310D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7D4"/>
    <w:multiLevelType w:val="hybridMultilevel"/>
    <w:tmpl w:val="96887EF0"/>
    <w:lvl w:ilvl="0" w:tplc="4EA6BB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EDE"/>
    <w:multiLevelType w:val="hybridMultilevel"/>
    <w:tmpl w:val="621891AC"/>
    <w:lvl w:ilvl="0" w:tplc="4EA6BB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C1790"/>
    <w:multiLevelType w:val="hybridMultilevel"/>
    <w:tmpl w:val="26FE4484"/>
    <w:lvl w:ilvl="0" w:tplc="4EA6BB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94B14"/>
    <w:multiLevelType w:val="hybridMultilevel"/>
    <w:tmpl w:val="044416C0"/>
    <w:lvl w:ilvl="0" w:tplc="4EA6BB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E9"/>
    <w:rsid w:val="00036A38"/>
    <w:rsid w:val="00157C9A"/>
    <w:rsid w:val="001D4E4A"/>
    <w:rsid w:val="00204BE9"/>
    <w:rsid w:val="003648DE"/>
    <w:rsid w:val="003E22D5"/>
    <w:rsid w:val="0047310D"/>
    <w:rsid w:val="005A5F48"/>
    <w:rsid w:val="007C2F1B"/>
    <w:rsid w:val="009201FE"/>
    <w:rsid w:val="009F09F1"/>
    <w:rsid w:val="00A05F4B"/>
    <w:rsid w:val="00A566FC"/>
    <w:rsid w:val="00A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10D"/>
  </w:style>
  <w:style w:type="paragraph" w:styleId="Altbilgi">
    <w:name w:val="footer"/>
    <w:basedOn w:val="Normal"/>
    <w:link w:val="AltbilgiChar"/>
    <w:uiPriority w:val="99"/>
    <w:unhideWhenUsed/>
    <w:rsid w:val="004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10D"/>
  </w:style>
  <w:style w:type="character" w:customStyle="1" w:styleId="Balk3Char">
    <w:name w:val="Başlık 3 Char"/>
    <w:basedOn w:val="VarsaylanParagrafYazTipi"/>
    <w:link w:val="Balk3"/>
    <w:uiPriority w:val="9"/>
    <w:rsid w:val="0047310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310D"/>
    <w:rPr>
      <w:color w:val="0000FF"/>
      <w:u w:val="single"/>
    </w:rPr>
  </w:style>
  <w:style w:type="paragraph" w:styleId="AralkYok">
    <w:name w:val="No Spacing"/>
    <w:uiPriority w:val="1"/>
    <w:qFormat/>
    <w:rsid w:val="00364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10D"/>
  </w:style>
  <w:style w:type="paragraph" w:styleId="Altbilgi">
    <w:name w:val="footer"/>
    <w:basedOn w:val="Normal"/>
    <w:link w:val="AltbilgiChar"/>
    <w:uiPriority w:val="99"/>
    <w:unhideWhenUsed/>
    <w:rsid w:val="004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10D"/>
  </w:style>
  <w:style w:type="character" w:customStyle="1" w:styleId="Balk3Char">
    <w:name w:val="Başlık 3 Char"/>
    <w:basedOn w:val="VarsaylanParagrafYazTipi"/>
    <w:link w:val="Balk3"/>
    <w:uiPriority w:val="9"/>
    <w:rsid w:val="0047310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310D"/>
    <w:rPr>
      <w:color w:val="0000FF"/>
      <w:u w:val="single"/>
    </w:rPr>
  </w:style>
  <w:style w:type="paragraph" w:styleId="AralkYok">
    <w:name w:val="No Spacing"/>
    <w:uiPriority w:val="1"/>
    <w:qFormat/>
    <w:rsid w:val="0036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11EA-412A-4FBE-A803-16AADD07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ozcan</dc:creator>
  <cp:lastModifiedBy>semahat senel</cp:lastModifiedBy>
  <cp:revision>3</cp:revision>
  <dcterms:created xsi:type="dcterms:W3CDTF">2017-03-16T08:01:00Z</dcterms:created>
  <dcterms:modified xsi:type="dcterms:W3CDTF">2017-03-16T08:01:00Z</dcterms:modified>
</cp:coreProperties>
</file>